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13" w:rsidRPr="004B30A8" w:rsidRDefault="00212583" w:rsidP="004B30A8">
      <w:pPr>
        <w:jc w:val="center"/>
        <w:rPr>
          <w:b/>
          <w:sz w:val="20"/>
          <w:szCs w:val="18"/>
        </w:rPr>
      </w:pPr>
      <w:r w:rsidRPr="004B30A8">
        <w:rPr>
          <w:b/>
          <w:sz w:val="20"/>
          <w:szCs w:val="18"/>
        </w:rPr>
        <w:t>Зарубежная Азия</w:t>
      </w:r>
    </w:p>
    <w:p w:rsidR="00212583" w:rsidRPr="004B30A8" w:rsidRDefault="00212583" w:rsidP="004B30A8">
      <w:pPr>
        <w:pStyle w:val="a3"/>
        <w:numPr>
          <w:ilvl w:val="0"/>
          <w:numId w:val="12"/>
        </w:numPr>
        <w:ind w:left="142"/>
        <w:rPr>
          <w:sz w:val="20"/>
          <w:szCs w:val="18"/>
        </w:rPr>
      </w:pPr>
      <w:r w:rsidRPr="004B30A8">
        <w:rPr>
          <w:sz w:val="20"/>
          <w:szCs w:val="18"/>
        </w:rPr>
        <w:t>Количество океанов</w:t>
      </w:r>
      <w:proofErr w:type="gramStart"/>
      <w:r w:rsidRPr="004B30A8">
        <w:rPr>
          <w:sz w:val="20"/>
          <w:szCs w:val="18"/>
        </w:rPr>
        <w:t xml:space="preserve"> ,</w:t>
      </w:r>
      <w:proofErr w:type="gramEnd"/>
      <w:r w:rsidRPr="004B30A8">
        <w:rPr>
          <w:sz w:val="20"/>
          <w:szCs w:val="18"/>
        </w:rPr>
        <w:t xml:space="preserve"> омывающих территорию зарубежной Азии, по сравнению зарубежной Европы </w:t>
      </w:r>
    </w:p>
    <w:p w:rsidR="00212583" w:rsidRPr="004B30A8" w:rsidRDefault="00212583" w:rsidP="00212583">
      <w:pPr>
        <w:pStyle w:val="a3"/>
        <w:rPr>
          <w:sz w:val="20"/>
          <w:szCs w:val="18"/>
        </w:rPr>
      </w:pPr>
      <w:r w:rsidRPr="004B30A8">
        <w:rPr>
          <w:sz w:val="20"/>
          <w:szCs w:val="18"/>
        </w:rPr>
        <w:t>1</w:t>
      </w:r>
      <w:proofErr w:type="gramStart"/>
      <w:r w:rsidRPr="004B30A8">
        <w:rPr>
          <w:sz w:val="20"/>
          <w:szCs w:val="18"/>
        </w:rPr>
        <w:t xml:space="preserve"> )</w:t>
      </w:r>
      <w:proofErr w:type="gramEnd"/>
      <w:r w:rsidRPr="004B30A8">
        <w:rPr>
          <w:sz w:val="20"/>
          <w:szCs w:val="18"/>
        </w:rPr>
        <w:t xml:space="preserve">больше </w:t>
      </w:r>
    </w:p>
    <w:p w:rsidR="00212583" w:rsidRPr="004B30A8" w:rsidRDefault="00212583" w:rsidP="00212583">
      <w:pPr>
        <w:pStyle w:val="a3"/>
        <w:rPr>
          <w:sz w:val="20"/>
          <w:szCs w:val="18"/>
        </w:rPr>
      </w:pPr>
      <w:r w:rsidRPr="004B30A8">
        <w:rPr>
          <w:sz w:val="20"/>
          <w:szCs w:val="18"/>
        </w:rPr>
        <w:t xml:space="preserve">2)такое же </w:t>
      </w:r>
    </w:p>
    <w:p w:rsidR="00212583" w:rsidRPr="004B30A8" w:rsidRDefault="00212583" w:rsidP="00212583">
      <w:pPr>
        <w:pStyle w:val="a3"/>
        <w:rPr>
          <w:sz w:val="20"/>
          <w:szCs w:val="18"/>
        </w:rPr>
      </w:pPr>
      <w:r w:rsidRPr="004B30A8">
        <w:rPr>
          <w:sz w:val="20"/>
          <w:szCs w:val="18"/>
        </w:rPr>
        <w:t xml:space="preserve">3)меньше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>2</w:t>
      </w:r>
      <w:r w:rsidR="004B30A8" w:rsidRPr="004B30A8">
        <w:rPr>
          <w:sz w:val="20"/>
          <w:szCs w:val="18"/>
        </w:rPr>
        <w:t xml:space="preserve">. </w:t>
      </w:r>
      <w:r w:rsidRPr="004B30A8">
        <w:rPr>
          <w:sz w:val="20"/>
          <w:szCs w:val="18"/>
        </w:rPr>
        <w:t xml:space="preserve"> По особенностям воспроизводства населения большинство стран зарубежной Азии относятся</w:t>
      </w:r>
      <w:proofErr w:type="gramStart"/>
      <w:r w:rsidRPr="004B30A8">
        <w:rPr>
          <w:sz w:val="20"/>
          <w:szCs w:val="18"/>
        </w:rPr>
        <w:t xml:space="preserve"> :</w:t>
      </w:r>
      <w:proofErr w:type="gramEnd"/>
    </w:p>
    <w:p w:rsidR="00212583" w:rsidRPr="004B30A8" w:rsidRDefault="00212583" w:rsidP="00212583">
      <w:pPr>
        <w:pStyle w:val="a3"/>
        <w:numPr>
          <w:ilvl w:val="0"/>
          <w:numId w:val="2"/>
        </w:numPr>
        <w:rPr>
          <w:sz w:val="20"/>
          <w:szCs w:val="18"/>
        </w:rPr>
      </w:pPr>
      <w:r w:rsidRPr="004B30A8">
        <w:rPr>
          <w:sz w:val="20"/>
          <w:szCs w:val="18"/>
        </w:rPr>
        <w:t xml:space="preserve">К первому типу </w:t>
      </w:r>
    </w:p>
    <w:p w:rsidR="00212583" w:rsidRPr="004B30A8" w:rsidRDefault="00212583" w:rsidP="00212583">
      <w:pPr>
        <w:pStyle w:val="a3"/>
        <w:numPr>
          <w:ilvl w:val="0"/>
          <w:numId w:val="2"/>
        </w:numPr>
        <w:rPr>
          <w:sz w:val="20"/>
          <w:szCs w:val="18"/>
        </w:rPr>
      </w:pPr>
      <w:proofErr w:type="gramStart"/>
      <w:r w:rsidRPr="004B30A8">
        <w:rPr>
          <w:sz w:val="20"/>
          <w:szCs w:val="18"/>
        </w:rPr>
        <w:t>К</w:t>
      </w:r>
      <w:proofErr w:type="gramEnd"/>
      <w:r w:rsidRPr="004B30A8">
        <w:rPr>
          <w:sz w:val="20"/>
          <w:szCs w:val="18"/>
        </w:rPr>
        <w:t xml:space="preserve"> второму типу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 xml:space="preserve"> 3 .Национальный состав населения</w:t>
      </w:r>
      <w:proofErr w:type="gramStart"/>
      <w:r w:rsidRPr="004B30A8">
        <w:rPr>
          <w:sz w:val="20"/>
          <w:szCs w:val="18"/>
        </w:rPr>
        <w:t xml:space="preserve"> :</w:t>
      </w:r>
      <w:proofErr w:type="gramEnd"/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 xml:space="preserve">1)относительно однороден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 xml:space="preserve">2)разнообразен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 xml:space="preserve">3)исключительно разнообразен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>4. В зарубежной Азии особенно быстро по численности населения растут города</w:t>
      </w:r>
      <w:proofErr w:type="gramStart"/>
      <w:r w:rsidRPr="004B30A8">
        <w:rPr>
          <w:sz w:val="20"/>
          <w:szCs w:val="18"/>
        </w:rPr>
        <w:t xml:space="preserve"> :</w:t>
      </w:r>
      <w:proofErr w:type="gramEnd"/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 xml:space="preserve">1)крупные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>2)средние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 xml:space="preserve">3) мелкие </w:t>
      </w:r>
    </w:p>
    <w:p w:rsidR="00212583" w:rsidRPr="004B30A8" w:rsidRDefault="00212583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>5</w:t>
      </w:r>
      <w:proofErr w:type="gramStart"/>
      <w:r w:rsidRPr="004B30A8">
        <w:rPr>
          <w:sz w:val="20"/>
          <w:szCs w:val="18"/>
        </w:rPr>
        <w:t xml:space="preserve"> К</w:t>
      </w:r>
      <w:proofErr w:type="gramEnd"/>
      <w:r w:rsidRPr="004B30A8">
        <w:rPr>
          <w:sz w:val="20"/>
          <w:szCs w:val="18"/>
        </w:rPr>
        <w:t xml:space="preserve"> новым индустриальным странам в зарубежной Азии относятся </w:t>
      </w:r>
    </w:p>
    <w:p w:rsidR="00212583" w:rsidRPr="004B30A8" w:rsidRDefault="00212583" w:rsidP="00212583">
      <w:pPr>
        <w:pStyle w:val="a3"/>
        <w:numPr>
          <w:ilvl w:val="0"/>
          <w:numId w:val="3"/>
        </w:numPr>
        <w:rPr>
          <w:sz w:val="20"/>
          <w:szCs w:val="18"/>
        </w:rPr>
      </w:pPr>
      <w:r w:rsidRPr="004B30A8">
        <w:rPr>
          <w:sz w:val="20"/>
          <w:szCs w:val="18"/>
        </w:rPr>
        <w:t>Тайвань</w:t>
      </w:r>
    </w:p>
    <w:p w:rsidR="00212583" w:rsidRPr="004B30A8" w:rsidRDefault="00212583" w:rsidP="00212583">
      <w:pPr>
        <w:pStyle w:val="a3"/>
        <w:numPr>
          <w:ilvl w:val="0"/>
          <w:numId w:val="3"/>
        </w:numPr>
        <w:rPr>
          <w:sz w:val="20"/>
          <w:szCs w:val="18"/>
        </w:rPr>
      </w:pPr>
      <w:r w:rsidRPr="004B30A8">
        <w:rPr>
          <w:sz w:val="20"/>
          <w:szCs w:val="18"/>
        </w:rPr>
        <w:t>Тайвань и Гонконг</w:t>
      </w:r>
    </w:p>
    <w:p w:rsidR="00212583" w:rsidRPr="004B30A8" w:rsidRDefault="00212583" w:rsidP="00212583">
      <w:pPr>
        <w:pStyle w:val="a3"/>
        <w:numPr>
          <w:ilvl w:val="0"/>
          <w:numId w:val="3"/>
        </w:numPr>
        <w:rPr>
          <w:sz w:val="20"/>
          <w:szCs w:val="18"/>
        </w:rPr>
      </w:pPr>
      <w:r w:rsidRPr="004B30A8">
        <w:rPr>
          <w:sz w:val="20"/>
          <w:szCs w:val="18"/>
        </w:rPr>
        <w:t>Тайвань</w:t>
      </w:r>
      <w:proofErr w:type="gramStart"/>
      <w:r w:rsidRPr="004B30A8">
        <w:rPr>
          <w:sz w:val="20"/>
          <w:szCs w:val="18"/>
        </w:rPr>
        <w:t xml:space="preserve">  </w:t>
      </w:r>
      <w:r w:rsidRPr="004B30A8">
        <w:rPr>
          <w:sz w:val="20"/>
          <w:szCs w:val="18"/>
          <w:lang w:val="en-US"/>
        </w:rPr>
        <w:t>,</w:t>
      </w:r>
      <w:proofErr w:type="gramEnd"/>
      <w:r w:rsidRPr="004B30A8">
        <w:rPr>
          <w:sz w:val="20"/>
          <w:szCs w:val="18"/>
        </w:rPr>
        <w:t xml:space="preserve">Гонконг и Таиланд </w:t>
      </w:r>
    </w:p>
    <w:p w:rsidR="00212583" w:rsidRPr="004B30A8" w:rsidRDefault="00621018" w:rsidP="00212583">
      <w:pPr>
        <w:rPr>
          <w:sz w:val="20"/>
          <w:szCs w:val="18"/>
        </w:rPr>
      </w:pPr>
      <w:r w:rsidRPr="004B30A8">
        <w:rPr>
          <w:sz w:val="20"/>
          <w:szCs w:val="18"/>
        </w:rPr>
        <w:t>6 . Большая часть экономические активного населения зарубежной Азии занята</w:t>
      </w:r>
      <w:proofErr w:type="gramStart"/>
      <w:r w:rsidRPr="004B30A8">
        <w:rPr>
          <w:sz w:val="20"/>
          <w:szCs w:val="18"/>
        </w:rPr>
        <w:t xml:space="preserve"> :</w:t>
      </w:r>
      <w:proofErr w:type="gramEnd"/>
    </w:p>
    <w:p w:rsidR="00621018" w:rsidRPr="004B30A8" w:rsidRDefault="00621018" w:rsidP="00621018">
      <w:pPr>
        <w:pStyle w:val="a3"/>
        <w:numPr>
          <w:ilvl w:val="0"/>
          <w:numId w:val="6"/>
        </w:numPr>
        <w:rPr>
          <w:sz w:val="20"/>
          <w:szCs w:val="18"/>
        </w:rPr>
      </w:pPr>
      <w:r w:rsidRPr="004B30A8">
        <w:rPr>
          <w:sz w:val="20"/>
          <w:szCs w:val="18"/>
        </w:rPr>
        <w:t>В промышленности</w:t>
      </w:r>
    </w:p>
    <w:p w:rsidR="00621018" w:rsidRPr="004B30A8" w:rsidRDefault="00621018" w:rsidP="00621018">
      <w:pPr>
        <w:pStyle w:val="a3"/>
        <w:numPr>
          <w:ilvl w:val="0"/>
          <w:numId w:val="6"/>
        </w:numPr>
        <w:rPr>
          <w:sz w:val="20"/>
          <w:szCs w:val="18"/>
        </w:rPr>
      </w:pPr>
      <w:r w:rsidRPr="004B30A8">
        <w:rPr>
          <w:sz w:val="20"/>
          <w:szCs w:val="18"/>
        </w:rPr>
        <w:t>В сельском хозяйстве</w:t>
      </w:r>
    </w:p>
    <w:p w:rsidR="00621018" w:rsidRPr="004B30A8" w:rsidRDefault="00621018" w:rsidP="00621018">
      <w:pPr>
        <w:pStyle w:val="a3"/>
        <w:numPr>
          <w:ilvl w:val="0"/>
          <w:numId w:val="6"/>
        </w:numPr>
        <w:rPr>
          <w:sz w:val="20"/>
          <w:szCs w:val="18"/>
        </w:rPr>
      </w:pPr>
      <w:r w:rsidRPr="004B30A8">
        <w:rPr>
          <w:sz w:val="20"/>
          <w:szCs w:val="18"/>
        </w:rPr>
        <w:t>В непроизводственной схеме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7.В структуре растениеводства ведущая роль принадлежит выращиванию культур: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1) зерновых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2) кормовых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3) технических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8.Установите соответствие: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Отрасль сельского хозяйства</w:t>
      </w:r>
      <w:r w:rsidRPr="004B30A8">
        <w:rPr>
          <w:sz w:val="20"/>
          <w:szCs w:val="18"/>
        </w:rPr>
        <w:tab/>
      </w:r>
      <w:r w:rsidRPr="004B30A8">
        <w:rPr>
          <w:sz w:val="20"/>
          <w:szCs w:val="18"/>
        </w:rPr>
        <w:tab/>
      </w:r>
      <w:r w:rsidRPr="004B30A8">
        <w:rPr>
          <w:sz w:val="20"/>
          <w:szCs w:val="18"/>
        </w:rPr>
        <w:tab/>
        <w:t>Районы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1)растениеводство;</w:t>
      </w:r>
      <w:r w:rsidRPr="004B30A8">
        <w:rPr>
          <w:sz w:val="20"/>
          <w:szCs w:val="18"/>
        </w:rPr>
        <w:tab/>
      </w:r>
      <w:r w:rsidRPr="004B30A8">
        <w:rPr>
          <w:sz w:val="20"/>
          <w:szCs w:val="18"/>
        </w:rPr>
        <w:tab/>
      </w:r>
      <w:r w:rsidRPr="004B30A8">
        <w:rPr>
          <w:sz w:val="20"/>
          <w:szCs w:val="18"/>
        </w:rPr>
        <w:tab/>
      </w:r>
      <w:r w:rsidRPr="004B30A8">
        <w:rPr>
          <w:sz w:val="20"/>
          <w:szCs w:val="18"/>
        </w:rPr>
        <w:tab/>
        <w:t xml:space="preserve">А. </w:t>
      </w:r>
      <w:proofErr w:type="gramStart"/>
      <w:r w:rsidRPr="004B30A8">
        <w:rPr>
          <w:sz w:val="20"/>
          <w:szCs w:val="18"/>
        </w:rPr>
        <w:t>Приморские</w:t>
      </w:r>
      <w:proofErr w:type="gramEnd"/>
      <w:r w:rsidRPr="004B30A8">
        <w:rPr>
          <w:sz w:val="20"/>
          <w:szCs w:val="18"/>
        </w:rPr>
        <w:t>;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2) пастбищное животноводство.</w:t>
      </w:r>
      <w:r w:rsidRPr="004B30A8">
        <w:rPr>
          <w:sz w:val="20"/>
          <w:szCs w:val="18"/>
        </w:rPr>
        <w:tab/>
      </w:r>
      <w:r w:rsidRPr="004B30A8">
        <w:rPr>
          <w:sz w:val="20"/>
          <w:szCs w:val="18"/>
        </w:rPr>
        <w:tab/>
        <w:t>Б. Внутриматериковые.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9. К промышленно отсталым странам относятся: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1) Лаос;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2)Лаос и Непал;</w:t>
      </w:r>
    </w:p>
    <w:p w:rsidR="00621018" w:rsidRPr="004B30A8" w:rsidRDefault="00621018" w:rsidP="00621018">
      <w:pPr>
        <w:rPr>
          <w:sz w:val="20"/>
          <w:szCs w:val="18"/>
        </w:rPr>
      </w:pPr>
      <w:r w:rsidRPr="004B30A8">
        <w:rPr>
          <w:sz w:val="20"/>
          <w:szCs w:val="18"/>
        </w:rPr>
        <w:t>3)Лаос, Непал и Бруней.</w:t>
      </w:r>
    </w:p>
    <w:p w:rsidR="00621018" w:rsidRDefault="004B30A8" w:rsidP="00621018">
      <w:r w:rsidRPr="004B30A8">
        <w:rPr>
          <w:b/>
          <w:sz w:val="20"/>
          <w:szCs w:val="18"/>
        </w:rPr>
        <w:t xml:space="preserve">Ответы отправить по </w:t>
      </w:r>
      <w:r w:rsidRPr="004B30A8">
        <w:rPr>
          <w:b/>
          <w:sz w:val="20"/>
          <w:szCs w:val="18"/>
          <w:lang w:val="en-US"/>
        </w:rPr>
        <w:t>E</w:t>
      </w:r>
      <w:r w:rsidRPr="004B30A8">
        <w:rPr>
          <w:b/>
          <w:sz w:val="20"/>
          <w:szCs w:val="18"/>
        </w:rPr>
        <w:t>-</w:t>
      </w:r>
      <w:r w:rsidRPr="004B30A8">
        <w:rPr>
          <w:b/>
          <w:sz w:val="20"/>
          <w:szCs w:val="18"/>
          <w:lang w:val="en-US"/>
        </w:rPr>
        <w:t>mail</w:t>
      </w:r>
      <w:r w:rsidRPr="004B30A8">
        <w:rPr>
          <w:b/>
          <w:sz w:val="20"/>
          <w:szCs w:val="18"/>
        </w:rPr>
        <w:t xml:space="preserve">:  </w:t>
      </w:r>
      <w:proofErr w:type="spellStart"/>
      <w:r w:rsidRPr="004B30A8">
        <w:rPr>
          <w:b/>
          <w:sz w:val="20"/>
          <w:szCs w:val="18"/>
          <w:lang w:val="en-US"/>
        </w:rPr>
        <w:t>bazhivp</w:t>
      </w:r>
      <w:proofErr w:type="spellEnd"/>
      <w:r w:rsidRPr="004B30A8">
        <w:rPr>
          <w:b/>
          <w:sz w:val="20"/>
          <w:szCs w:val="18"/>
        </w:rPr>
        <w:t>@</w:t>
      </w:r>
      <w:proofErr w:type="spellStart"/>
      <w:r w:rsidRPr="004B30A8">
        <w:rPr>
          <w:b/>
          <w:sz w:val="20"/>
          <w:szCs w:val="18"/>
          <w:lang w:val="en-US"/>
        </w:rPr>
        <w:t>bk</w:t>
      </w:r>
      <w:proofErr w:type="spellEnd"/>
      <w:r w:rsidRPr="004B30A8">
        <w:rPr>
          <w:b/>
          <w:sz w:val="20"/>
          <w:szCs w:val="18"/>
        </w:rPr>
        <w:t>.</w:t>
      </w:r>
      <w:r w:rsidRPr="004B30A8">
        <w:rPr>
          <w:b/>
          <w:sz w:val="20"/>
          <w:szCs w:val="18"/>
          <w:lang w:val="en-US"/>
        </w:rPr>
        <w:t>ru</w:t>
      </w:r>
    </w:p>
    <w:sectPr w:rsidR="00621018" w:rsidSect="004B30A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DF6"/>
    <w:multiLevelType w:val="hybridMultilevel"/>
    <w:tmpl w:val="3CDAE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646"/>
    <w:multiLevelType w:val="hybridMultilevel"/>
    <w:tmpl w:val="A808D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1B50"/>
    <w:multiLevelType w:val="hybridMultilevel"/>
    <w:tmpl w:val="6E64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0259F"/>
    <w:multiLevelType w:val="hybridMultilevel"/>
    <w:tmpl w:val="8F18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673C7"/>
    <w:multiLevelType w:val="hybridMultilevel"/>
    <w:tmpl w:val="97E23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060A"/>
    <w:multiLevelType w:val="hybridMultilevel"/>
    <w:tmpl w:val="79E61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6384B"/>
    <w:multiLevelType w:val="hybridMultilevel"/>
    <w:tmpl w:val="7D7E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A7C05"/>
    <w:multiLevelType w:val="hybridMultilevel"/>
    <w:tmpl w:val="F81A81FC"/>
    <w:lvl w:ilvl="0" w:tplc="A2669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635EEC"/>
    <w:multiLevelType w:val="hybridMultilevel"/>
    <w:tmpl w:val="D13A4704"/>
    <w:lvl w:ilvl="0" w:tplc="13E0DE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0BE0C11"/>
    <w:multiLevelType w:val="hybridMultilevel"/>
    <w:tmpl w:val="052E2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E620B"/>
    <w:multiLevelType w:val="hybridMultilevel"/>
    <w:tmpl w:val="04BC0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0E2426"/>
    <w:multiLevelType w:val="hybridMultilevel"/>
    <w:tmpl w:val="052E2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583"/>
    <w:rsid w:val="00124C1A"/>
    <w:rsid w:val="00196B78"/>
    <w:rsid w:val="00212583"/>
    <w:rsid w:val="004B1C13"/>
    <w:rsid w:val="004B30A8"/>
    <w:rsid w:val="005948D6"/>
    <w:rsid w:val="00621018"/>
    <w:rsid w:val="00AD4759"/>
    <w:rsid w:val="00B31DDF"/>
    <w:rsid w:val="00E4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РМЛ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7-32</dc:creator>
  <cp:lastModifiedBy>1</cp:lastModifiedBy>
  <cp:revision>4</cp:revision>
  <dcterms:created xsi:type="dcterms:W3CDTF">2021-04-24T09:48:00Z</dcterms:created>
  <dcterms:modified xsi:type="dcterms:W3CDTF">2021-04-24T10:14:00Z</dcterms:modified>
</cp:coreProperties>
</file>